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69EB6" w14:textId="45D435FB" w:rsidR="00E4125D" w:rsidRPr="00D574C6" w:rsidRDefault="00362D9A">
      <w:pPr>
        <w:rPr>
          <w:rFonts w:ascii="Trebuchet MS" w:hAnsi="Trebuchet MS"/>
          <w:b/>
          <w:bCs/>
          <w:sz w:val="20"/>
          <w:szCs w:val="20"/>
        </w:rPr>
      </w:pPr>
      <w:r w:rsidRPr="00D574C6">
        <w:rPr>
          <w:rFonts w:ascii="Trebuchet MS" w:hAnsi="Trebuchet MS"/>
          <w:b/>
          <w:bCs/>
          <w:sz w:val="20"/>
          <w:szCs w:val="20"/>
        </w:rPr>
        <w:t xml:space="preserve">Notes </w:t>
      </w:r>
      <w:r w:rsidR="00D574C6">
        <w:rPr>
          <w:rFonts w:ascii="Trebuchet MS" w:hAnsi="Trebuchet MS"/>
          <w:b/>
          <w:bCs/>
          <w:sz w:val="20"/>
          <w:szCs w:val="20"/>
        </w:rPr>
        <w:t xml:space="preserve">and thoughts </w:t>
      </w:r>
      <w:r w:rsidR="00120D89" w:rsidRPr="00D574C6">
        <w:rPr>
          <w:rFonts w:ascii="Trebuchet MS" w:hAnsi="Trebuchet MS"/>
          <w:b/>
          <w:bCs/>
          <w:sz w:val="20"/>
          <w:szCs w:val="20"/>
        </w:rPr>
        <w:t>regarding</w:t>
      </w:r>
      <w:r w:rsidRPr="00D574C6">
        <w:rPr>
          <w:rFonts w:ascii="Trebuchet MS" w:hAnsi="Trebuchet MS"/>
          <w:b/>
          <w:bCs/>
          <w:sz w:val="20"/>
          <w:szCs w:val="20"/>
        </w:rPr>
        <w:t xml:space="preserve"> construction method/ contract documentation:</w:t>
      </w:r>
    </w:p>
    <w:p w14:paraId="66F18FE9" w14:textId="5C2ADB5F" w:rsidR="00362D9A" w:rsidRDefault="00362D9A">
      <w:pPr>
        <w:rPr>
          <w:rFonts w:ascii="Trebuchet MS" w:hAnsi="Trebuchet MS"/>
          <w:sz w:val="20"/>
          <w:szCs w:val="20"/>
        </w:rPr>
      </w:pPr>
    </w:p>
    <w:p w14:paraId="43FAC6B6" w14:textId="038F6910" w:rsidR="00362D9A" w:rsidRDefault="00362D9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Part 1 – Vac hose out existing chamber and see if something is connecting system to RR culvert.</w:t>
      </w:r>
      <w:r w:rsidR="00505F17">
        <w:rPr>
          <w:rFonts w:ascii="Trebuchet MS" w:hAnsi="Trebuchet MS"/>
          <w:sz w:val="20"/>
          <w:szCs w:val="20"/>
        </w:rPr>
        <w:t xml:space="preserve">  If outlet is connected to something, clean the connected pipe all the way to river, provide a bend </w:t>
      </w:r>
      <w:r w:rsidR="00F8587B">
        <w:rPr>
          <w:rFonts w:ascii="Trebuchet MS" w:hAnsi="Trebuchet MS"/>
          <w:sz w:val="20"/>
          <w:szCs w:val="20"/>
        </w:rPr>
        <w:t>at the bottom, sleeve the interior all the way up with pipe, and fill/grout void.</w:t>
      </w:r>
    </w:p>
    <w:p w14:paraId="5B9A644A" w14:textId="77777777" w:rsidR="00362D9A" w:rsidRDefault="00362D9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Part 2 – Wall Refacing</w:t>
      </w:r>
    </w:p>
    <w:p w14:paraId="7266099B" w14:textId="77777777" w:rsidR="00D574C6" w:rsidRDefault="00D574C6" w:rsidP="00D574C6">
      <w:pPr>
        <w:ind w:left="72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Task 1 - If connecting system is not identified during Part 1, prepare design and initiate approval from RR to excavate and explore for existing 36” culvert.</w:t>
      </w:r>
    </w:p>
    <w:p w14:paraId="120E9E3B" w14:textId="34FDFDE5" w:rsidR="00777897" w:rsidRDefault="00D574C6" w:rsidP="00362D9A">
      <w:pPr>
        <w:ind w:left="72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Task 2 - </w:t>
      </w:r>
      <w:r w:rsidR="00362D9A">
        <w:rPr>
          <w:rFonts w:ascii="Trebuchet MS" w:hAnsi="Trebuchet MS"/>
          <w:sz w:val="20"/>
          <w:szCs w:val="20"/>
        </w:rPr>
        <w:t>Seal and fill voids behind wall</w:t>
      </w:r>
      <w:r w:rsidR="00777897">
        <w:rPr>
          <w:rFonts w:ascii="Trebuchet MS" w:hAnsi="Trebuchet MS"/>
          <w:sz w:val="20"/>
          <w:szCs w:val="20"/>
        </w:rPr>
        <w:t xml:space="preserve"> – seal face and fill from manhole at top if possible.</w:t>
      </w:r>
    </w:p>
    <w:p w14:paraId="287940D6" w14:textId="59E79532" w:rsidR="00777897" w:rsidRDefault="00D574C6" w:rsidP="00362D9A">
      <w:pPr>
        <w:ind w:left="72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Task 3- </w:t>
      </w:r>
      <w:r w:rsidR="00777897">
        <w:rPr>
          <w:rFonts w:ascii="Trebuchet MS" w:hAnsi="Trebuchet MS"/>
          <w:sz w:val="20"/>
          <w:szCs w:val="20"/>
        </w:rPr>
        <w:t>Place footer and reface up to designated location</w:t>
      </w:r>
    </w:p>
    <w:p w14:paraId="357A61A6" w14:textId="319DC9CE" w:rsidR="00120D89" w:rsidRDefault="00D574C6" w:rsidP="00362D9A">
      <w:pPr>
        <w:ind w:left="72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Task 4 - </w:t>
      </w:r>
      <w:proofErr w:type="spellStart"/>
      <w:r w:rsidR="00777897">
        <w:rPr>
          <w:rFonts w:ascii="Trebuchet MS" w:hAnsi="Trebuchet MS"/>
          <w:sz w:val="20"/>
          <w:szCs w:val="20"/>
        </w:rPr>
        <w:t>Shortcrete</w:t>
      </w:r>
      <w:proofErr w:type="spellEnd"/>
      <w:r w:rsidR="00777897">
        <w:rPr>
          <w:rFonts w:ascii="Trebuchet MS" w:hAnsi="Trebuchet MS"/>
          <w:sz w:val="20"/>
          <w:szCs w:val="20"/>
        </w:rPr>
        <w:t xml:space="preserve"> </w:t>
      </w:r>
      <w:r w:rsidR="00120D89">
        <w:rPr>
          <w:rFonts w:ascii="Trebuchet MS" w:hAnsi="Trebuchet MS"/>
          <w:sz w:val="20"/>
          <w:szCs w:val="20"/>
        </w:rPr>
        <w:t>remainder of the wall</w:t>
      </w:r>
    </w:p>
    <w:p w14:paraId="7CC1FCD4" w14:textId="03B39ABC" w:rsidR="00505F17" w:rsidRDefault="00120D89" w:rsidP="00120D89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Part 3 – excavate and connect existing chamber to the existing culver</w:t>
      </w:r>
      <w:r w:rsidR="00505F17">
        <w:rPr>
          <w:rFonts w:ascii="Trebuchet MS" w:hAnsi="Trebuchet MS"/>
          <w:sz w:val="20"/>
          <w:szCs w:val="20"/>
        </w:rPr>
        <w:t>t</w:t>
      </w:r>
    </w:p>
    <w:p w14:paraId="41B90EDF" w14:textId="03D5F8F5" w:rsidR="00B87641" w:rsidRDefault="00B87641" w:rsidP="00120D89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Part 4 – place pipe and manhole adjacent to S.R. 7, extend pipe down over wall into Chamber.</w:t>
      </w:r>
    </w:p>
    <w:p w14:paraId="42BC9091" w14:textId="61C586F5" w:rsidR="00B87641" w:rsidRDefault="00B87641" w:rsidP="00120D89">
      <w:pPr>
        <w:rPr>
          <w:rFonts w:ascii="Trebuchet MS" w:hAnsi="Trebuchet MS"/>
          <w:sz w:val="20"/>
          <w:szCs w:val="20"/>
        </w:rPr>
      </w:pPr>
    </w:p>
    <w:p w14:paraId="71D751B9" w14:textId="77777777" w:rsidR="00D574C6" w:rsidRDefault="00D574C6" w:rsidP="00120D89">
      <w:pPr>
        <w:rPr>
          <w:rFonts w:ascii="Trebuchet MS" w:hAnsi="Trebuchet MS"/>
          <w:sz w:val="20"/>
          <w:szCs w:val="20"/>
        </w:rPr>
      </w:pPr>
    </w:p>
    <w:p w14:paraId="105796EC" w14:textId="77777777" w:rsidR="003767B7" w:rsidRDefault="003767B7" w:rsidP="00120D89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Issues:</w:t>
      </w:r>
    </w:p>
    <w:p w14:paraId="103D283E" w14:textId="708963C6" w:rsidR="00120D89" w:rsidRDefault="003767B7" w:rsidP="00120D89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How to maintain existing flow after Part</w:t>
      </w:r>
      <w:r w:rsidR="00D574C6">
        <w:rPr>
          <w:rFonts w:ascii="Trebuchet MS" w:hAnsi="Trebuchet MS"/>
          <w:sz w:val="20"/>
          <w:szCs w:val="20"/>
        </w:rPr>
        <w:t xml:space="preserve"> 2, Task 2</w:t>
      </w:r>
      <w:r>
        <w:rPr>
          <w:rFonts w:ascii="Trebuchet MS" w:hAnsi="Trebuchet MS"/>
          <w:sz w:val="20"/>
          <w:szCs w:val="20"/>
        </w:rPr>
        <w:t>.</w:t>
      </w:r>
    </w:p>
    <w:p w14:paraId="0FA51683" w14:textId="26FB3540" w:rsidR="002F6DAD" w:rsidRDefault="00F8587B" w:rsidP="00120D89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May want to consider a different inlet treatment to reduce the size of debris that passes through the system.  Use a CB-4, 5, or 8 (not sure which) with a sloped grate that directs larger debris over the grate with the force of the flow.</w:t>
      </w:r>
    </w:p>
    <w:p w14:paraId="2FCE1700" w14:textId="0E369CAA" w:rsidR="002F6DAD" w:rsidRDefault="002F6DAD" w:rsidP="00120D89">
      <w:pPr>
        <w:rPr>
          <w:rFonts w:ascii="Trebuchet MS" w:hAnsi="Trebuchet MS"/>
          <w:sz w:val="20"/>
          <w:szCs w:val="20"/>
        </w:rPr>
      </w:pPr>
    </w:p>
    <w:p w14:paraId="6024D303" w14:textId="77777777" w:rsidR="00F8587B" w:rsidRDefault="00F8587B" w:rsidP="00120D89">
      <w:pPr>
        <w:rPr>
          <w:rFonts w:ascii="Trebuchet MS" w:hAnsi="Trebuchet MS"/>
          <w:sz w:val="20"/>
          <w:szCs w:val="20"/>
        </w:rPr>
      </w:pPr>
    </w:p>
    <w:p w14:paraId="55A9F24F" w14:textId="14640A8A" w:rsidR="002F6DAD" w:rsidRDefault="002F6DAD" w:rsidP="00120D89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Other Investigation considerations:</w:t>
      </w:r>
    </w:p>
    <w:p w14:paraId="1575AD89" w14:textId="6C42E637" w:rsidR="002F6DAD" w:rsidRDefault="002F6DAD" w:rsidP="002F6DAD">
      <w:pPr>
        <w:ind w:left="72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Video culvert from river side to determine condition under RR. – would require additional RR coordination.</w:t>
      </w:r>
    </w:p>
    <w:p w14:paraId="4BC1247C" w14:textId="6DC6672B" w:rsidR="003767B7" w:rsidRPr="00362D9A" w:rsidRDefault="002F6DAD" w:rsidP="002F6DAD">
      <w:pPr>
        <w:ind w:left="72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Dye test from the west side of SR 7 to see where water from system is going – could identify a different outlet along river – would require RR c</w:t>
      </w:r>
      <w:r w:rsidR="00D574C6">
        <w:rPr>
          <w:rFonts w:ascii="Trebuchet MS" w:hAnsi="Trebuchet MS"/>
          <w:sz w:val="20"/>
          <w:szCs w:val="20"/>
        </w:rPr>
        <w:t>o</w:t>
      </w:r>
      <w:r>
        <w:rPr>
          <w:rFonts w:ascii="Trebuchet MS" w:hAnsi="Trebuchet MS"/>
          <w:sz w:val="20"/>
          <w:szCs w:val="20"/>
        </w:rPr>
        <w:t>ordination.</w:t>
      </w:r>
    </w:p>
    <w:sectPr w:rsidR="003767B7" w:rsidRPr="00362D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A9484" w14:textId="77777777" w:rsidR="007D7504" w:rsidRDefault="007D7504" w:rsidP="001A65C0">
      <w:pPr>
        <w:spacing w:after="0" w:line="240" w:lineRule="auto"/>
      </w:pPr>
      <w:r>
        <w:separator/>
      </w:r>
    </w:p>
  </w:endnote>
  <w:endnote w:type="continuationSeparator" w:id="0">
    <w:p w14:paraId="1B766ED3" w14:textId="77777777" w:rsidR="007D7504" w:rsidRDefault="007D7504" w:rsidP="001A6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3E0A3" w14:textId="77777777" w:rsidR="001A65C0" w:rsidRDefault="001A65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D3754" w14:textId="51C55CA6" w:rsidR="001A65C0" w:rsidRDefault="004F482E">
    <w:pPr>
      <w:pStyle w:val="Footer"/>
    </w:pPr>
    <w:fldSimple w:instr=" FILENAME \* MERGEFORMAT ">
      <w:r>
        <w:rPr>
          <w:noProof/>
        </w:rPr>
        <w:t>Construction Notes.docx</w:t>
      </w:r>
    </w:fldSimple>
    <w:r>
      <w:tab/>
    </w:r>
    <w:r>
      <w:tab/>
    </w:r>
    <w:r>
      <w:fldChar w:fldCharType="begin"/>
    </w:r>
    <w:r>
      <w:instrText xml:space="preserve"> DATE \@ "M/d/yyyy" </w:instrText>
    </w:r>
    <w:r>
      <w:fldChar w:fldCharType="separate"/>
    </w:r>
    <w:r>
      <w:rPr>
        <w:noProof/>
      </w:rPr>
      <w:t>12/9/2021</w:t>
    </w:r>
    <w: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B6366" w14:textId="77777777" w:rsidR="001A65C0" w:rsidRDefault="001A65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17878" w14:textId="77777777" w:rsidR="007D7504" w:rsidRDefault="007D7504" w:rsidP="001A65C0">
      <w:pPr>
        <w:spacing w:after="0" w:line="240" w:lineRule="auto"/>
      </w:pPr>
      <w:r>
        <w:separator/>
      </w:r>
    </w:p>
  </w:footnote>
  <w:footnote w:type="continuationSeparator" w:id="0">
    <w:p w14:paraId="626A4318" w14:textId="77777777" w:rsidR="007D7504" w:rsidRDefault="007D7504" w:rsidP="001A6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4C8E0" w14:textId="77777777" w:rsidR="001A65C0" w:rsidRDefault="001A65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1D899" w14:textId="77777777" w:rsidR="001A65C0" w:rsidRDefault="001A65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9812" w14:textId="77777777" w:rsidR="001A65C0" w:rsidRDefault="001A65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92"/>
    <w:rsid w:val="00120D89"/>
    <w:rsid w:val="001A65C0"/>
    <w:rsid w:val="002D4AF6"/>
    <w:rsid w:val="002F6DAD"/>
    <w:rsid w:val="00362D9A"/>
    <w:rsid w:val="003767B7"/>
    <w:rsid w:val="004F482E"/>
    <w:rsid w:val="00505F17"/>
    <w:rsid w:val="0069020B"/>
    <w:rsid w:val="00777897"/>
    <w:rsid w:val="007D7504"/>
    <w:rsid w:val="00B87641"/>
    <w:rsid w:val="00D574C6"/>
    <w:rsid w:val="00D7118B"/>
    <w:rsid w:val="00E21692"/>
    <w:rsid w:val="00E4125D"/>
    <w:rsid w:val="00F8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D0B64"/>
  <w15:chartTrackingRefBased/>
  <w15:docId w15:val="{5DBA46AB-BDCC-4D10-9578-599FBA68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5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5C0"/>
  </w:style>
  <w:style w:type="paragraph" w:styleId="Footer">
    <w:name w:val="footer"/>
    <w:basedOn w:val="Normal"/>
    <w:link w:val="FooterChar"/>
    <w:uiPriority w:val="99"/>
    <w:unhideWhenUsed/>
    <w:rsid w:val="001A65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256</Words>
  <Characters>1224</Characters>
  <Application>Microsoft Office Word</Application>
  <DocSecurity>0</DocSecurity>
  <Lines>27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Horrisberger, Scott</dc:creator>
  <cp:keywords/>
  <dc:description/>
  <cp:lastModifiedBy>Horrisberger, Scott</cp:lastModifiedBy>
  <cp:revision>5</cp:revision>
  <dcterms:created xsi:type="dcterms:W3CDTF">2021-12-09T12:05:00Z</dcterms:created>
  <dcterms:modified xsi:type="dcterms:W3CDTF">2021-12-09T17:42:00Z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